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7" w14:textId="77777777" w:rsidR="00081F1D" w:rsidRPr="009D5C85" w:rsidRDefault="009D5C85">
      <w:pPr>
        <w:spacing w:after="200" w:line="240" w:lineRule="auto"/>
        <w:rPr>
          <w:rFonts w:ascii="DIN Pro Regular" w:eastAsia="Arial" w:hAnsi="DIN Pro Regular" w:cs="DIN Pro Regular"/>
          <w:b/>
          <w:sz w:val="24"/>
          <w:szCs w:val="24"/>
        </w:rPr>
      </w:pPr>
      <w:r w:rsidRPr="009D5C85">
        <w:rPr>
          <w:rFonts w:ascii="DIN Pro Regular" w:eastAsia="Arial" w:hAnsi="DIN Pro Regular" w:cs="DIN Pro Regular"/>
          <w:b/>
          <w:sz w:val="24"/>
          <w:szCs w:val="24"/>
        </w:rPr>
        <w:t>VZDRŽNOST PRED POROKO/SPOLNI ODNOSI PRED POROKO:</w:t>
      </w:r>
    </w:p>
    <w:p w14:paraId="00000008" w14:textId="77777777" w:rsidR="00081F1D" w:rsidRPr="009D5C85" w:rsidRDefault="009D5C85">
      <w:pPr>
        <w:spacing w:after="200" w:line="240" w:lineRule="auto"/>
        <w:rPr>
          <w:rFonts w:ascii="DIN Pro Regular" w:eastAsia="Arial" w:hAnsi="DIN Pro Regular" w:cs="DIN Pro Regular"/>
          <w:sz w:val="24"/>
          <w:szCs w:val="24"/>
        </w:rPr>
      </w:pPr>
      <w:r w:rsidRPr="009D5C85">
        <w:rPr>
          <w:rFonts w:ascii="DIN Pro Regular" w:eastAsia="Arial" w:hAnsi="DIN Pro Regular" w:cs="DIN Pro Regular"/>
          <w:b/>
          <w:sz w:val="24"/>
          <w:szCs w:val="24"/>
        </w:rPr>
        <w:t>Pričevanje A</w:t>
      </w:r>
      <w:r w:rsidRPr="009D5C85">
        <w:rPr>
          <w:rFonts w:ascii="DIN Pro Regular" w:eastAsia="Arial" w:hAnsi="DIN Pro Regular" w:cs="DIN Pro Regular"/>
          <w:sz w:val="24"/>
          <w:szCs w:val="24"/>
        </w:rPr>
        <w:t xml:space="preserve">: </w:t>
      </w:r>
    </w:p>
    <w:p w14:paraId="00000009" w14:textId="77777777" w:rsidR="00081F1D" w:rsidRDefault="009D5C85">
      <w:pPr>
        <w:spacing w:after="200" w:line="240" w:lineRule="auto"/>
        <w:ind w:left="720"/>
        <w:rPr>
          <w:rFonts w:ascii="DIN Pro Regular" w:eastAsia="Arial" w:hAnsi="DIN Pro Regular" w:cs="DIN Pro Regular"/>
          <w:sz w:val="24"/>
          <w:szCs w:val="24"/>
        </w:rPr>
      </w:pPr>
      <w:r w:rsidRPr="009D5C85">
        <w:rPr>
          <w:rFonts w:ascii="DIN Pro Regular" w:eastAsia="Arial" w:hAnsi="DIN Pro Regular" w:cs="DIN Pro Regular"/>
          <w:sz w:val="24"/>
          <w:szCs w:val="24"/>
        </w:rPr>
        <w:t>V svoji mladosti (danes 26 let) sem se iz pogovorov v družini in teme o spolnosti pri mladinski skupini odločila, da</w:t>
      </w:r>
      <w:r w:rsidRPr="009D5C85">
        <w:rPr>
          <w:rFonts w:ascii="DIN Pro Regular" w:eastAsia="Arial" w:hAnsi="DIN Pro Regular" w:cs="DIN Pro Regular"/>
          <w:sz w:val="24"/>
          <w:szCs w:val="24"/>
        </w:rPr>
        <w:t xml:space="preserve"> bom vztrajala, da s fantom živiva čistost in vzdržnost pred poroko. Kljub temu da sva se s fantom strinjala, da želiva s spolnimi odnosi počakati do poroke, se prej dobro spoznati in graditi najin odnos tudi tako, da skupaj preživljava čas v darovanju za </w:t>
      </w:r>
      <w:r w:rsidRPr="009D5C85">
        <w:rPr>
          <w:rFonts w:ascii="DIN Pro Regular" w:eastAsia="Arial" w:hAnsi="DIN Pro Regular" w:cs="DIN Pro Regular"/>
          <w:sz w:val="24"/>
          <w:szCs w:val="24"/>
        </w:rPr>
        <w:t>druge (vodila sva oratorij, sodelovala pri mladinski skupini …), sva že po enem letu hoje naletela na prve težave. Najini dotiki ali poljubi so ob večerih, ko sva bila sama v sobi, šli malo predaleč. Šele takrat sem se zavedala, kako velik boj bo to za naj</w:t>
      </w:r>
      <w:r w:rsidRPr="009D5C85">
        <w:rPr>
          <w:rFonts w:ascii="DIN Pro Regular" w:eastAsia="Arial" w:hAnsi="DIN Pro Regular" w:cs="DIN Pro Regular"/>
          <w:sz w:val="24"/>
          <w:szCs w:val="24"/>
        </w:rPr>
        <w:t xml:space="preserve">u in da naju hudi duh v tem najbolj preizkuša. V tem obdobju sem zato pogosto hodila k spovedi in molila, da bi znala biti vzdržna. Postala sva močnejša v tem boju, veliko sva se pogovarjala tudi o najinih hrepenenjih, življenjskih vrednotah in ciljih. Ob </w:t>
      </w:r>
      <w:r w:rsidRPr="009D5C85">
        <w:rPr>
          <w:rFonts w:ascii="DIN Pro Regular" w:eastAsia="Arial" w:hAnsi="DIN Pro Regular" w:cs="DIN Pro Regular"/>
          <w:sz w:val="24"/>
          <w:szCs w:val="24"/>
        </w:rPr>
        <w:t>boju za vzdržnost pred poroko sva se naučila vztrajnosti in vzdržnosti, ki je potrebna tudi sedaj v zakonu. Kljub vsem padcem, ki sva jih doživljala v obdobju, ko sva bila fant in dekle, sem vesela, da sva premagala preizkušnje in da je najin prvi spolni o</w:t>
      </w:r>
      <w:r w:rsidRPr="009D5C85">
        <w:rPr>
          <w:rFonts w:ascii="DIN Pro Regular" w:eastAsia="Arial" w:hAnsi="DIN Pro Regular" w:cs="DIN Pro Regular"/>
          <w:sz w:val="24"/>
          <w:szCs w:val="24"/>
        </w:rPr>
        <w:t>dnos zgodil na najino poročno noč.</w:t>
      </w:r>
    </w:p>
    <w:p w14:paraId="011E5FA7" w14:textId="77777777" w:rsidR="009D5C85" w:rsidRPr="009D5C85" w:rsidRDefault="009D5C85">
      <w:pPr>
        <w:spacing w:after="200" w:line="240" w:lineRule="auto"/>
        <w:ind w:left="720"/>
        <w:rPr>
          <w:rFonts w:ascii="DIN Pro Regular" w:eastAsia="Arial" w:hAnsi="DIN Pro Regular" w:cs="DIN Pro Regular"/>
          <w:sz w:val="24"/>
          <w:szCs w:val="24"/>
        </w:rPr>
      </w:pPr>
    </w:p>
    <w:p w14:paraId="0000000A" w14:textId="77777777" w:rsidR="00081F1D" w:rsidRPr="009D5C85" w:rsidRDefault="009D5C85">
      <w:pPr>
        <w:spacing w:after="200" w:line="240" w:lineRule="auto"/>
        <w:rPr>
          <w:rFonts w:ascii="DIN Pro Regular" w:eastAsia="Arial" w:hAnsi="DIN Pro Regular" w:cs="DIN Pro Regular"/>
          <w:sz w:val="24"/>
          <w:szCs w:val="24"/>
        </w:rPr>
      </w:pPr>
      <w:r w:rsidRPr="009D5C85">
        <w:rPr>
          <w:rFonts w:ascii="DIN Pro Regular" w:eastAsia="Arial" w:hAnsi="DIN Pro Regular" w:cs="DIN Pro Regular"/>
          <w:b/>
          <w:sz w:val="24"/>
          <w:szCs w:val="24"/>
        </w:rPr>
        <w:t>Pričevanje B</w:t>
      </w:r>
      <w:r w:rsidRPr="009D5C85">
        <w:rPr>
          <w:rFonts w:ascii="DIN Pro Regular" w:eastAsia="Arial" w:hAnsi="DIN Pro Regular" w:cs="DIN Pro Regular"/>
          <w:sz w:val="24"/>
          <w:szCs w:val="24"/>
        </w:rPr>
        <w:t xml:space="preserve">: </w:t>
      </w:r>
    </w:p>
    <w:p w14:paraId="0000000B" w14:textId="77777777" w:rsidR="00081F1D" w:rsidRDefault="009D5C85">
      <w:pPr>
        <w:spacing w:after="200" w:line="240" w:lineRule="auto"/>
        <w:ind w:left="720"/>
        <w:rPr>
          <w:rFonts w:ascii="DIN Pro Regular" w:eastAsia="Arial" w:hAnsi="DIN Pro Regular" w:cs="DIN Pro Regular"/>
          <w:sz w:val="24"/>
          <w:szCs w:val="24"/>
        </w:rPr>
      </w:pPr>
      <w:r w:rsidRPr="009D5C85">
        <w:rPr>
          <w:rFonts w:ascii="DIN Pro Regular" w:eastAsia="Arial" w:hAnsi="DIN Pro Regular" w:cs="DIN Pro Regular"/>
          <w:sz w:val="24"/>
          <w:szCs w:val="24"/>
        </w:rPr>
        <w:t xml:space="preserve">Dnevi so tekli in skupaj sva prečula velik del noči. Spoznavala sva telesi in preizkušala različne načine za doseganje užitka. S vsakim orgazmom več sva tonila v odvisnost, ki je vedno bolj izrivala čas za </w:t>
      </w:r>
      <w:r w:rsidRPr="009D5C85">
        <w:rPr>
          <w:rFonts w:ascii="DIN Pro Regular" w:eastAsia="Arial" w:hAnsi="DIN Pro Regular" w:cs="DIN Pro Regular"/>
          <w:sz w:val="24"/>
          <w:szCs w:val="24"/>
        </w:rPr>
        <w:t>pristen pogovor, smeh in spoznavanje. Spolnost nama je prinesla le kratkotrajni užitek, ki sva ga poskušala razvleči čez večji del noči, ampak že ob slovesu pri vratih sva stala z velikim cmokom v grlu in obžalovanjem. Stiskala se je k meni in me ni želela</w:t>
      </w:r>
      <w:r w:rsidRPr="009D5C85">
        <w:rPr>
          <w:rFonts w:ascii="DIN Pro Regular" w:eastAsia="Arial" w:hAnsi="DIN Pro Regular" w:cs="DIN Pro Regular"/>
          <w:sz w:val="24"/>
          <w:szCs w:val="24"/>
        </w:rPr>
        <w:t xml:space="preserve"> spustiti domov, saj je želela zagotovilo, da ne hodim k njej samo zaradi telesne intime. V meni pa je vrelo od sramu in gnusa samemu sebi, da sem jo ponovno ranil tam, kjer je kot pravi fant nikoli ne bi smel. Tega ji nikoli nisem povedal, ampak sovražil </w:t>
      </w:r>
      <w:r w:rsidRPr="009D5C85">
        <w:rPr>
          <w:rFonts w:ascii="DIN Pro Regular" w:eastAsia="Arial" w:hAnsi="DIN Pro Regular" w:cs="DIN Pro Regular"/>
          <w:sz w:val="24"/>
          <w:szCs w:val="24"/>
        </w:rPr>
        <w:t>sem tiste dolge slovese. S tolažilnimi objemi sem za sebe izpadel kot največji prevarant, ki si najprej poželi in vzame dekle, potem pa jo tolaži z lepimi besedami, da jo ima resnično rad. Zakaj za vraga pa nisi prej mislil, če jo imaš res tako rad?! Jutra</w:t>
      </w:r>
      <w:r w:rsidRPr="009D5C85">
        <w:rPr>
          <w:rFonts w:ascii="DIN Pro Regular" w:eastAsia="Arial" w:hAnsi="DIN Pro Regular" w:cs="DIN Pro Regular"/>
          <w:sz w:val="24"/>
          <w:szCs w:val="24"/>
        </w:rPr>
        <w:t xml:space="preserve"> so bila prežeta z grenkobo in krivdo.</w:t>
      </w:r>
    </w:p>
    <w:p w14:paraId="0548350E" w14:textId="77777777" w:rsidR="009D5C85" w:rsidRPr="009D5C85" w:rsidRDefault="009D5C85">
      <w:pPr>
        <w:spacing w:after="200" w:line="240" w:lineRule="auto"/>
        <w:ind w:left="720"/>
        <w:rPr>
          <w:rFonts w:ascii="DIN Pro Regular" w:eastAsia="Arial" w:hAnsi="DIN Pro Regular" w:cs="DIN Pro Regular"/>
          <w:i/>
          <w:sz w:val="24"/>
          <w:szCs w:val="24"/>
        </w:rPr>
      </w:pPr>
    </w:p>
    <w:p w14:paraId="0000000C" w14:textId="77777777" w:rsidR="00081F1D" w:rsidRPr="009D5C85" w:rsidRDefault="009D5C85">
      <w:pPr>
        <w:spacing w:before="240" w:after="200" w:line="240" w:lineRule="auto"/>
        <w:rPr>
          <w:rFonts w:ascii="DIN Pro Regular" w:eastAsia="Arial" w:hAnsi="DIN Pro Regular" w:cs="DIN Pro Regular"/>
          <w:sz w:val="24"/>
          <w:szCs w:val="24"/>
        </w:rPr>
      </w:pPr>
      <w:r w:rsidRPr="009D5C85">
        <w:rPr>
          <w:rFonts w:ascii="DIN Pro Regular" w:eastAsia="Arial" w:hAnsi="DIN Pro Regular" w:cs="DIN Pro Regular"/>
          <w:b/>
          <w:sz w:val="24"/>
          <w:szCs w:val="24"/>
        </w:rPr>
        <w:t>PORNOGRAFIJA</w:t>
      </w:r>
    </w:p>
    <w:p w14:paraId="0000000D" w14:textId="77777777" w:rsidR="00081F1D" w:rsidRPr="009D5C85" w:rsidRDefault="009D5C85">
      <w:pPr>
        <w:spacing w:after="200" w:line="240" w:lineRule="auto"/>
        <w:rPr>
          <w:rFonts w:ascii="DIN Pro Regular" w:eastAsia="Arial" w:hAnsi="DIN Pro Regular" w:cs="DIN Pro Regular"/>
          <w:sz w:val="24"/>
          <w:szCs w:val="24"/>
        </w:rPr>
      </w:pPr>
      <w:r w:rsidRPr="009D5C85">
        <w:rPr>
          <w:rFonts w:ascii="DIN Pro Regular" w:eastAsia="Arial" w:hAnsi="DIN Pro Regular" w:cs="DIN Pro Regular"/>
          <w:b/>
          <w:sz w:val="24"/>
          <w:szCs w:val="24"/>
        </w:rPr>
        <w:t>Pričevanje C</w:t>
      </w:r>
      <w:r w:rsidRPr="009D5C85">
        <w:rPr>
          <w:rFonts w:ascii="DIN Pro Regular" w:eastAsia="Arial" w:hAnsi="DIN Pro Regular" w:cs="DIN Pro Regular"/>
          <w:sz w:val="24"/>
          <w:szCs w:val="24"/>
        </w:rPr>
        <w:t xml:space="preserve">: </w:t>
      </w:r>
    </w:p>
    <w:p w14:paraId="0000000E" w14:textId="77777777" w:rsidR="00081F1D" w:rsidRPr="009D5C85" w:rsidRDefault="009D5C85">
      <w:pPr>
        <w:spacing w:after="200" w:line="240" w:lineRule="auto"/>
        <w:ind w:left="720"/>
        <w:rPr>
          <w:rFonts w:ascii="DIN Pro Regular" w:eastAsia="Arial" w:hAnsi="DIN Pro Regular" w:cs="DIN Pro Regular"/>
          <w:sz w:val="24"/>
          <w:szCs w:val="24"/>
        </w:rPr>
      </w:pPr>
      <w:r w:rsidRPr="009D5C85">
        <w:rPr>
          <w:rFonts w:ascii="DIN Pro Regular" w:eastAsia="Arial" w:hAnsi="DIN Pro Regular" w:cs="DIN Pro Regular"/>
          <w:sz w:val="24"/>
          <w:szCs w:val="24"/>
        </w:rPr>
        <w:t>Nisem obiskovala srednje šole, saj so me starši šolali na domu. V tem obdobju sem začela gledati filme s pornografsko vsebino, saj sem se tako počutila “</w:t>
      </w:r>
      <w:proofErr w:type="spellStart"/>
      <w:r w:rsidRPr="009D5C85">
        <w:rPr>
          <w:rFonts w:ascii="DIN Pro Regular" w:eastAsia="Arial" w:hAnsi="DIN Pro Regular" w:cs="DIN Pro Regular"/>
          <w:sz w:val="24"/>
          <w:szCs w:val="24"/>
        </w:rPr>
        <w:t>kul</w:t>
      </w:r>
      <w:proofErr w:type="spellEnd"/>
      <w:r w:rsidRPr="009D5C85">
        <w:rPr>
          <w:rFonts w:ascii="DIN Pro Regular" w:eastAsia="Arial" w:hAnsi="DIN Pro Regular" w:cs="DIN Pro Regular"/>
          <w:sz w:val="24"/>
          <w:szCs w:val="24"/>
        </w:rPr>
        <w:t>” in del družbe. Iskreno povedano</w:t>
      </w:r>
      <w:r w:rsidRPr="009D5C85">
        <w:rPr>
          <w:rFonts w:ascii="DIN Pro Regular" w:eastAsia="Arial" w:hAnsi="DIN Pro Regular" w:cs="DIN Pro Regular"/>
          <w:sz w:val="24"/>
          <w:szCs w:val="24"/>
        </w:rPr>
        <w:t>, gledala sem veliko pornografije. Posledice gledanja pornografije so kmalu postale očitne. Pogosto sem imela težave s spanjem, nočne more, kasneje pa sem tudi težko navezovala stike s fanti. Vedno sem nosila široka, ohlapna moška oblačila, ker nisem želel</w:t>
      </w:r>
      <w:r w:rsidRPr="009D5C85">
        <w:rPr>
          <w:rFonts w:ascii="DIN Pro Regular" w:eastAsia="Arial" w:hAnsi="DIN Pro Regular" w:cs="DIN Pro Regular"/>
          <w:sz w:val="24"/>
          <w:szCs w:val="24"/>
        </w:rPr>
        <w:t>a pritegovati pozornosti s svojo postavo. Imela sem tudi težave s slabo samopodobo in spoštovanjem svojega telesa. Mislim, da je gledanje pornografije res močno vplivalo na moje možgane in počutim se neverjetno uničeno, ker sem bila izpostavljena takšnim v</w:t>
      </w:r>
      <w:r w:rsidRPr="009D5C85">
        <w:rPr>
          <w:rFonts w:ascii="DIN Pro Regular" w:eastAsia="Arial" w:hAnsi="DIN Pro Regular" w:cs="DIN Pro Regular"/>
          <w:sz w:val="24"/>
          <w:szCs w:val="24"/>
        </w:rPr>
        <w:t>sebinam. Kot mlada ženska danes trdim, da je pornografija nekaj sramotnega. Nenehna izpostavljenost tovrstnim vsebinam me je globoko ranila in zaznamovala.</w:t>
      </w:r>
    </w:p>
    <w:p w14:paraId="0000000F" w14:textId="77777777" w:rsidR="00081F1D" w:rsidRPr="009D5C85" w:rsidRDefault="009D5C85">
      <w:pPr>
        <w:spacing w:before="240" w:after="200" w:line="240" w:lineRule="auto"/>
        <w:ind w:left="720"/>
        <w:rPr>
          <w:rFonts w:ascii="DIN Pro Regular" w:eastAsia="Arial" w:hAnsi="DIN Pro Regular" w:cs="DIN Pro Regular"/>
          <w:i/>
          <w:sz w:val="24"/>
          <w:szCs w:val="24"/>
        </w:rPr>
      </w:pPr>
      <w:r w:rsidRPr="009D5C85">
        <w:rPr>
          <w:rFonts w:ascii="DIN Pro Regular" w:eastAsia="Arial" w:hAnsi="DIN Pro Regular" w:cs="DIN Pro Regular"/>
          <w:i/>
          <w:sz w:val="24"/>
          <w:szCs w:val="24"/>
        </w:rPr>
        <w:t>Vir: članek “</w:t>
      </w:r>
      <w:proofErr w:type="spellStart"/>
      <w:r w:rsidRPr="009D5C85">
        <w:rPr>
          <w:rFonts w:ascii="DIN Pro Regular" w:eastAsia="Arial" w:hAnsi="DIN Pro Regular" w:cs="DIN Pro Regular"/>
          <w:i/>
          <w:sz w:val="24"/>
          <w:szCs w:val="24"/>
        </w:rPr>
        <w:t>Billie</w:t>
      </w:r>
      <w:proofErr w:type="spellEnd"/>
      <w:r w:rsidRPr="009D5C85">
        <w:rPr>
          <w:rFonts w:ascii="DIN Pro Regular" w:eastAsia="Arial" w:hAnsi="DIN Pro Regular" w:cs="DIN Pro Regular"/>
          <w:i/>
          <w:sz w:val="24"/>
          <w:szCs w:val="24"/>
        </w:rPr>
        <w:t xml:space="preserve"> </w:t>
      </w:r>
      <w:proofErr w:type="spellStart"/>
      <w:r w:rsidRPr="009D5C85">
        <w:rPr>
          <w:rFonts w:ascii="DIN Pro Regular" w:eastAsia="Arial" w:hAnsi="DIN Pro Regular" w:cs="DIN Pro Regular"/>
          <w:i/>
          <w:sz w:val="24"/>
          <w:szCs w:val="24"/>
        </w:rPr>
        <w:t>Eilish</w:t>
      </w:r>
      <w:proofErr w:type="spellEnd"/>
      <w:r w:rsidRPr="009D5C85">
        <w:rPr>
          <w:rFonts w:ascii="DIN Pro Regular" w:eastAsia="Arial" w:hAnsi="DIN Pro Regular" w:cs="DIN Pro Regular"/>
          <w:i/>
          <w:sz w:val="24"/>
          <w:szCs w:val="24"/>
        </w:rPr>
        <w:t>: Pornografija je strup za mlado dušo” (Družina, 2022)</w:t>
      </w:r>
    </w:p>
    <w:p w14:paraId="00000010" w14:textId="77777777" w:rsidR="00081F1D" w:rsidRPr="009D5C85" w:rsidRDefault="009D5C85">
      <w:pPr>
        <w:spacing w:before="240" w:after="200" w:line="240" w:lineRule="auto"/>
        <w:rPr>
          <w:rFonts w:ascii="DIN Pro Regular" w:eastAsia="Arial" w:hAnsi="DIN Pro Regular" w:cs="DIN Pro Regular"/>
          <w:sz w:val="24"/>
          <w:szCs w:val="24"/>
        </w:rPr>
      </w:pPr>
      <w:r w:rsidRPr="009D5C85">
        <w:rPr>
          <w:rFonts w:ascii="DIN Pro Regular" w:eastAsia="Arial" w:hAnsi="DIN Pro Regular" w:cs="DIN Pro Regular"/>
          <w:b/>
          <w:sz w:val="24"/>
          <w:szCs w:val="24"/>
        </w:rPr>
        <w:lastRenderedPageBreak/>
        <w:t>Pričevanje D</w:t>
      </w:r>
      <w:r w:rsidRPr="009D5C85">
        <w:rPr>
          <w:rFonts w:ascii="DIN Pro Regular" w:eastAsia="Arial" w:hAnsi="DIN Pro Regular" w:cs="DIN Pro Regular"/>
          <w:sz w:val="24"/>
          <w:szCs w:val="24"/>
        </w:rPr>
        <w:t xml:space="preserve">: </w:t>
      </w:r>
    </w:p>
    <w:p w14:paraId="00000011" w14:textId="77777777" w:rsidR="00081F1D" w:rsidRPr="009D5C85" w:rsidRDefault="009D5C85">
      <w:pPr>
        <w:spacing w:before="240" w:after="200" w:line="240" w:lineRule="auto"/>
        <w:ind w:left="720"/>
        <w:rPr>
          <w:rFonts w:ascii="DIN Pro Regular" w:eastAsia="Arial" w:hAnsi="DIN Pro Regular" w:cs="DIN Pro Regular"/>
          <w:sz w:val="24"/>
          <w:szCs w:val="24"/>
        </w:rPr>
      </w:pPr>
      <w:r w:rsidRPr="009D5C85">
        <w:rPr>
          <w:rFonts w:ascii="DIN Pro Regular" w:eastAsia="Arial" w:hAnsi="DIN Pro Regular" w:cs="DIN Pro Regular"/>
          <w:sz w:val="24"/>
          <w:szCs w:val="24"/>
        </w:rPr>
        <w:t>Dokler se le da, študiram v dnevni sobi. Zavlačujem, preden se vrnem v svojo sobo, ker vem, kaj se bo zgodilo. Hitro imam prižgan računalnik. Rečem si, da bo samo za minuto, da preverim elektronsko pošto, ampak vem, da si lažem. Vem, kaj v resnici hočem. K</w:t>
      </w:r>
      <w:r w:rsidRPr="009D5C85">
        <w:rPr>
          <w:rFonts w:ascii="DIN Pro Regular" w:eastAsia="Arial" w:hAnsi="DIN Pro Regular" w:cs="DIN Pro Regular"/>
          <w:sz w:val="24"/>
          <w:szCs w:val="24"/>
        </w:rPr>
        <w:t>o z miško klikam naokrog, upam, da bom videl enega ali dva spolna prizora. Rečem si, da bom pogledal samo za minutko ali dve in da bom prenehal, preden me zanese. Potem se moj motor vžge in hočem več in več. Obrati mojega motorja so tako visoki, da moram n</w:t>
      </w:r>
      <w:r w:rsidRPr="009D5C85">
        <w:rPr>
          <w:rFonts w:ascii="DIN Pro Regular" w:eastAsia="Arial" w:hAnsi="DIN Pro Regular" w:cs="DIN Pro Regular"/>
          <w:sz w:val="24"/>
          <w:szCs w:val="24"/>
        </w:rPr>
        <w:t>ekaj storiti, saj imam občutek, da ga bo razneslo, zato masturbiram. Ob redkih priložnostih se borim proti temu, ampak če mi uspe, se kasneje, ko ugasnem luč, utapljam v poželjivih mislih in hrepenenju. S široko odprtimi očmi strmim v strop in nobenih možn</w:t>
      </w:r>
      <w:r w:rsidRPr="009D5C85">
        <w:rPr>
          <w:rFonts w:ascii="DIN Pro Regular" w:eastAsia="Arial" w:hAnsi="DIN Pro Regular" w:cs="DIN Pro Regular"/>
          <w:sz w:val="24"/>
          <w:szCs w:val="24"/>
        </w:rPr>
        <w:t>osti nimam, da bi zaspal. To me ubija. Torej si rečem: “Če masturbiram, bom imel mir in bom končno zaspal”. To storim in ugani, kaj se zgodi. Občutek krivde je tako močan, da še vedno ne morem zaspati. Zjutraj se zbudim popolnoma izčrpan. </w:t>
      </w:r>
    </w:p>
    <w:p w14:paraId="00000012" w14:textId="77777777" w:rsidR="00081F1D" w:rsidRPr="009D5C85" w:rsidRDefault="009D5C85">
      <w:pPr>
        <w:spacing w:before="240" w:after="200" w:line="240" w:lineRule="auto"/>
        <w:ind w:left="720"/>
        <w:rPr>
          <w:rFonts w:ascii="DIN Pro Regular" w:eastAsia="Arial" w:hAnsi="DIN Pro Regular" w:cs="DIN Pro Regular"/>
          <w:sz w:val="24"/>
          <w:szCs w:val="24"/>
        </w:rPr>
      </w:pPr>
      <w:r w:rsidRPr="009D5C85">
        <w:rPr>
          <w:rFonts w:ascii="DIN Pro Regular" w:eastAsia="Arial" w:hAnsi="DIN Pro Regular" w:cs="DIN Pro Regular"/>
          <w:i/>
          <w:sz w:val="24"/>
          <w:szCs w:val="24"/>
        </w:rPr>
        <w:t>Vir: knjiga Mošk</w:t>
      </w:r>
      <w:r w:rsidRPr="009D5C85">
        <w:rPr>
          <w:rFonts w:ascii="DIN Pro Regular" w:eastAsia="Arial" w:hAnsi="DIN Pro Regular" w:cs="DIN Pro Regular"/>
          <w:i/>
          <w:sz w:val="24"/>
          <w:szCs w:val="24"/>
        </w:rPr>
        <w:t xml:space="preserve">i boj (S. </w:t>
      </w:r>
      <w:proofErr w:type="spellStart"/>
      <w:r w:rsidRPr="009D5C85">
        <w:rPr>
          <w:rFonts w:ascii="DIN Pro Regular" w:eastAsia="Arial" w:hAnsi="DIN Pro Regular" w:cs="DIN Pro Regular"/>
          <w:i/>
          <w:sz w:val="24"/>
          <w:szCs w:val="24"/>
        </w:rPr>
        <w:t>Arterburn</w:t>
      </w:r>
      <w:proofErr w:type="spellEnd"/>
      <w:r w:rsidRPr="009D5C85">
        <w:rPr>
          <w:rFonts w:ascii="DIN Pro Regular" w:eastAsia="Arial" w:hAnsi="DIN Pro Regular" w:cs="DIN Pro Regular"/>
          <w:i/>
          <w:sz w:val="24"/>
          <w:szCs w:val="24"/>
        </w:rPr>
        <w:t xml:space="preserve">, F. </w:t>
      </w:r>
      <w:proofErr w:type="spellStart"/>
      <w:r w:rsidRPr="009D5C85">
        <w:rPr>
          <w:rFonts w:ascii="DIN Pro Regular" w:eastAsia="Arial" w:hAnsi="DIN Pro Regular" w:cs="DIN Pro Regular"/>
          <w:i/>
          <w:sz w:val="24"/>
          <w:szCs w:val="24"/>
        </w:rPr>
        <w:t>Stoeker</w:t>
      </w:r>
      <w:proofErr w:type="spellEnd"/>
      <w:r w:rsidRPr="009D5C85">
        <w:rPr>
          <w:rFonts w:ascii="DIN Pro Regular" w:eastAsia="Arial" w:hAnsi="DIN Pro Regular" w:cs="DIN Pro Regular"/>
          <w:i/>
          <w:sz w:val="24"/>
          <w:szCs w:val="24"/>
        </w:rPr>
        <w:t xml:space="preserve"> in M. </w:t>
      </w:r>
      <w:proofErr w:type="spellStart"/>
      <w:r w:rsidRPr="009D5C85">
        <w:rPr>
          <w:rFonts w:ascii="DIN Pro Regular" w:eastAsia="Arial" w:hAnsi="DIN Pro Regular" w:cs="DIN Pro Regular"/>
          <w:i/>
          <w:sz w:val="24"/>
          <w:szCs w:val="24"/>
        </w:rPr>
        <w:t>Yorkey</w:t>
      </w:r>
      <w:proofErr w:type="spellEnd"/>
      <w:r w:rsidRPr="009D5C85">
        <w:rPr>
          <w:rFonts w:ascii="DIN Pro Regular" w:eastAsia="Arial" w:hAnsi="DIN Pro Regular" w:cs="DIN Pro Regular"/>
          <w:i/>
          <w:sz w:val="24"/>
          <w:szCs w:val="24"/>
        </w:rPr>
        <w:t>)</w:t>
      </w:r>
    </w:p>
    <w:p w14:paraId="2D0622C8" w14:textId="77777777" w:rsidR="009D5C85" w:rsidRDefault="009D5C85">
      <w:pPr>
        <w:spacing w:before="240" w:after="200" w:line="240" w:lineRule="auto"/>
        <w:rPr>
          <w:rFonts w:ascii="DIN Pro Regular" w:eastAsia="Arial" w:hAnsi="DIN Pro Regular" w:cs="DIN Pro Regular"/>
          <w:b/>
          <w:sz w:val="24"/>
          <w:szCs w:val="24"/>
        </w:rPr>
      </w:pPr>
    </w:p>
    <w:p w14:paraId="00000013" w14:textId="77777777" w:rsidR="00081F1D" w:rsidRPr="009D5C85" w:rsidRDefault="009D5C85">
      <w:pPr>
        <w:spacing w:before="240" w:after="200" w:line="240" w:lineRule="auto"/>
        <w:rPr>
          <w:rFonts w:ascii="DIN Pro Regular" w:eastAsia="Arial" w:hAnsi="DIN Pro Regular" w:cs="DIN Pro Regular"/>
          <w:b/>
          <w:sz w:val="24"/>
          <w:szCs w:val="24"/>
        </w:rPr>
      </w:pPr>
      <w:bookmarkStart w:id="0" w:name="_GoBack"/>
      <w:bookmarkEnd w:id="0"/>
      <w:r w:rsidRPr="009D5C85">
        <w:rPr>
          <w:rFonts w:ascii="DIN Pro Regular" w:eastAsia="Arial" w:hAnsi="DIN Pro Regular" w:cs="DIN Pro Regular"/>
          <w:b/>
          <w:sz w:val="24"/>
          <w:szCs w:val="24"/>
        </w:rPr>
        <w:t>DRAGOCENOST POSAMEZNIKOVEGA TELESA</w:t>
      </w:r>
    </w:p>
    <w:p w14:paraId="00000014" w14:textId="77777777" w:rsidR="00081F1D" w:rsidRPr="009D5C85" w:rsidRDefault="009D5C85">
      <w:pPr>
        <w:spacing w:after="200" w:line="240" w:lineRule="auto"/>
        <w:rPr>
          <w:rFonts w:ascii="DIN Pro Regular" w:eastAsia="Arial" w:hAnsi="DIN Pro Regular" w:cs="DIN Pro Regular"/>
          <w:sz w:val="24"/>
          <w:szCs w:val="24"/>
        </w:rPr>
      </w:pPr>
      <w:r w:rsidRPr="009D5C85">
        <w:rPr>
          <w:rFonts w:ascii="DIN Pro Regular" w:eastAsia="Arial" w:hAnsi="DIN Pro Regular" w:cs="DIN Pro Regular"/>
          <w:b/>
          <w:sz w:val="24"/>
          <w:szCs w:val="24"/>
        </w:rPr>
        <w:t>Pričevanje E</w:t>
      </w:r>
      <w:r w:rsidRPr="009D5C85">
        <w:rPr>
          <w:rFonts w:ascii="DIN Pro Regular" w:eastAsia="Arial" w:hAnsi="DIN Pro Regular" w:cs="DIN Pro Regular"/>
          <w:sz w:val="24"/>
          <w:szCs w:val="24"/>
        </w:rPr>
        <w:t xml:space="preserve">: </w:t>
      </w:r>
    </w:p>
    <w:p w14:paraId="00000015" w14:textId="77777777" w:rsidR="00081F1D" w:rsidRPr="009D5C85" w:rsidRDefault="009D5C85">
      <w:pPr>
        <w:spacing w:after="200" w:line="240" w:lineRule="auto"/>
        <w:ind w:left="720"/>
        <w:rPr>
          <w:rFonts w:ascii="DIN Pro Regular" w:eastAsia="Arial" w:hAnsi="DIN Pro Regular" w:cs="DIN Pro Regular"/>
          <w:sz w:val="24"/>
          <w:szCs w:val="24"/>
        </w:rPr>
      </w:pPr>
      <w:r w:rsidRPr="009D5C85">
        <w:rPr>
          <w:rFonts w:ascii="DIN Pro Regular" w:eastAsia="Arial" w:hAnsi="DIN Pro Regular" w:cs="DIN Pro Regular"/>
          <w:sz w:val="24"/>
          <w:szCs w:val="24"/>
        </w:rPr>
        <w:t>“Imela boš mnogo moških,” so vse napovedovale, “saj nimaš tako slabe postave, samo daj nase malo krajše krilo ali kaj takega. Nehaj se skrivati in ne jemlji stv</w:t>
      </w:r>
      <w:r w:rsidRPr="009D5C85">
        <w:rPr>
          <w:rFonts w:ascii="DIN Pro Regular" w:eastAsia="Arial" w:hAnsi="DIN Pro Regular" w:cs="DIN Pro Regular"/>
          <w:sz w:val="24"/>
          <w:szCs w:val="24"/>
        </w:rPr>
        <w:t>ari tako resno. Boš videla, kako se bodo moški lepili nate.” Na tej točki sem se izklopila. Imela sem polno glavo in dosti moških. Spraševala sem se: “Je to poklon ali življenjska obsodba? Ali je obsodba, če si tak kot jaz, če upaš - ali lahko to človek sp</w:t>
      </w:r>
      <w:r w:rsidRPr="009D5C85">
        <w:rPr>
          <w:rFonts w:ascii="DIN Pro Regular" w:eastAsia="Arial" w:hAnsi="DIN Pro Regular" w:cs="DIN Pro Regular"/>
          <w:sz w:val="24"/>
          <w:szCs w:val="24"/>
        </w:rPr>
        <w:t>loh izreče? - ne na mnoge, ampak na samo enega?” Imela boš veliko moških. No, hvala za velikodušno ponudbo, vendar ali jo smem zavrniti? </w:t>
      </w:r>
    </w:p>
    <w:p w14:paraId="00000016" w14:textId="77777777" w:rsidR="00081F1D" w:rsidRPr="009D5C85" w:rsidRDefault="009D5C85">
      <w:pPr>
        <w:spacing w:before="240" w:after="200" w:line="240" w:lineRule="auto"/>
        <w:ind w:left="720"/>
        <w:rPr>
          <w:rFonts w:ascii="DIN Pro Regular" w:hAnsi="DIN Pro Regular" w:cs="DIN Pro Regular"/>
          <w:u w:val="single"/>
        </w:rPr>
      </w:pPr>
      <w:r w:rsidRPr="009D5C85">
        <w:rPr>
          <w:rFonts w:ascii="DIN Pro Regular" w:eastAsia="Arial" w:hAnsi="DIN Pro Regular" w:cs="DIN Pro Regular"/>
          <w:i/>
          <w:sz w:val="24"/>
          <w:szCs w:val="24"/>
        </w:rPr>
        <w:t xml:space="preserve">Vir: knjiga Prava ženskost (C. </w:t>
      </w:r>
      <w:proofErr w:type="spellStart"/>
      <w:r w:rsidRPr="009D5C85">
        <w:rPr>
          <w:rFonts w:ascii="DIN Pro Regular" w:eastAsia="Arial" w:hAnsi="DIN Pro Regular" w:cs="DIN Pro Regular"/>
          <w:i/>
          <w:sz w:val="24"/>
          <w:szCs w:val="24"/>
        </w:rPr>
        <w:t>Evert</w:t>
      </w:r>
      <w:proofErr w:type="spellEnd"/>
      <w:r w:rsidRPr="009D5C85">
        <w:rPr>
          <w:rFonts w:ascii="DIN Pro Regular" w:eastAsia="Arial" w:hAnsi="DIN Pro Regular" w:cs="DIN Pro Regular"/>
          <w:i/>
          <w:sz w:val="24"/>
          <w:szCs w:val="24"/>
        </w:rPr>
        <w:t>)</w:t>
      </w:r>
    </w:p>
    <w:p w14:paraId="00000017" w14:textId="77777777" w:rsidR="00081F1D" w:rsidRPr="009D5C85" w:rsidRDefault="00081F1D">
      <w:pPr>
        <w:rPr>
          <w:rFonts w:ascii="DIN Pro Regular" w:hAnsi="DIN Pro Regular" w:cs="DIN Pro Regular"/>
        </w:rPr>
      </w:pPr>
    </w:p>
    <w:p w14:paraId="00000018" w14:textId="77777777" w:rsidR="00081F1D" w:rsidRPr="009D5C85" w:rsidRDefault="00081F1D">
      <w:pPr>
        <w:rPr>
          <w:rFonts w:ascii="DIN Pro Regular" w:hAnsi="DIN Pro Regular" w:cs="DIN Pro Regular"/>
        </w:rPr>
      </w:pPr>
    </w:p>
    <w:sectPr w:rsidR="00081F1D" w:rsidRPr="009D5C85" w:rsidSect="009D5C85">
      <w:pgSz w:w="11906" w:h="16838"/>
      <w:pgMar w:top="709" w:right="851" w:bottom="284" w:left="85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DIN Pro Regular">
    <w:panose1 w:val="020B0504020101020102"/>
    <w:charset w:val="EE"/>
    <w:family w:val="swiss"/>
    <w:pitch w:val="variable"/>
    <w:sig w:usb0="A00002BF" w:usb1="4000207B" w:usb2="00000008"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1D"/>
    <w:rsid w:val="00081F1D"/>
    <w:rsid w:val="009D5C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A7AF4-160C-4896-B7FF-73073B77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l-SI" w:eastAsia="sl-SI"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F02A0"/>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character" w:styleId="Hiperpovezava">
    <w:name w:val="Hyperlink"/>
    <w:basedOn w:val="Privzetapisavaodstavka"/>
    <w:uiPriority w:val="99"/>
    <w:unhideWhenUsed/>
    <w:rsid w:val="001F02A0"/>
    <w:rPr>
      <w:color w:val="0000FF"/>
      <w:u w:val="single"/>
    </w:rPr>
  </w:style>
  <w:style w:type="character" w:customStyle="1" w:styleId="UnresolvedMention">
    <w:name w:val="Unresolved Mention"/>
    <w:basedOn w:val="Privzetapisavaodstavka"/>
    <w:uiPriority w:val="99"/>
    <w:semiHidden/>
    <w:unhideWhenUsed/>
    <w:rsid w:val="001F02A0"/>
    <w:rPr>
      <w:color w:val="605E5C"/>
      <w:shd w:val="clear" w:color="auto" w:fill="E1DFDD"/>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FYdImlQa02DhU0LfzYRETlMyA==">CgMxLjA4AHIhMXdkaVZfLU9HT0tjMGI3VnlULTVEcVkteEc5Zy1RelJX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Sestre FMA</dc:creator>
  <cp:lastModifiedBy>Microsoftov račun</cp:lastModifiedBy>
  <cp:revision>2</cp:revision>
  <dcterms:created xsi:type="dcterms:W3CDTF">2024-01-08T14:05:00Z</dcterms:created>
  <dcterms:modified xsi:type="dcterms:W3CDTF">2024-05-11T13:45:00Z</dcterms:modified>
</cp:coreProperties>
</file>